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Car audio JBL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Car audio jest branżą, która cały czas się rozwija na wielu polach. Od dawna funkcjonuje też nad tym rynku JBL, jeden z największych producentów sprzętu grającego w historii.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każdą instalację </w:t>
      </w:r>
      <w:r>
        <w:rPr>
          <w:rFonts w:ascii="calibri" w:hAnsi="calibri" w:eastAsia="calibri" w:cs="calibri"/>
          <w:sz w:val="24"/>
          <w:szCs w:val="24"/>
          <w:b/>
        </w:rPr>
        <w:t xml:space="preserve">car audio</w:t>
      </w:r>
      <w:r>
        <w:rPr>
          <w:rFonts w:ascii="calibri" w:hAnsi="calibri" w:eastAsia="calibri" w:cs="calibri"/>
          <w:sz w:val="24"/>
          <w:szCs w:val="24"/>
        </w:rPr>
        <w:t xml:space="preserve"> składa się wiele różnego rodzaju urządzeń. Jednym z producentów, który specjalizuje się w nich jest </w:t>
      </w:r>
      <w:r>
        <w:rPr>
          <w:rFonts w:ascii="calibri" w:hAnsi="calibri" w:eastAsia="calibri" w:cs="calibri"/>
          <w:sz w:val="24"/>
          <w:szCs w:val="24"/>
          <w:b/>
        </w:rPr>
        <w:t xml:space="preserve">JBL</w:t>
      </w:r>
      <w:r>
        <w:rPr>
          <w:rFonts w:ascii="calibri" w:hAnsi="calibri" w:eastAsia="calibri" w:cs="calibri"/>
          <w:sz w:val="24"/>
          <w:szCs w:val="24"/>
        </w:rPr>
        <w:t xml:space="preserve">. W jego ofercie znaleźć można nie tylko głośniki o świetnie wyważonym brzmieniu, wykonane z solidnych materiałów i w oprawie umożliwiającej komfortowy montaż w dowolnej obudowie. Zawiera ona także szeroką gamę innych urządzeń.</w:t>
      </w:r>
    </w:p>
    <w:p>
      <w:pPr>
        <w:spacing w:before="0" w:after="300"/>
      </w:pP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Car audio JBL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co można znaleźć?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Centrum Audio został oddany do Waszej dyspozycji ogromy wybór najlepszych urządzeń, z których pomocą zbudujecie cały system bez najmniejszego problemu. Są to między innymi wzmacniacze samochodowe. Moc przykładowego modelu </w:t>
      </w:r>
      <w:r>
        <w:rPr>
          <w:rFonts w:ascii="calibri" w:hAnsi="calibri" w:eastAsia="calibri" w:cs="calibri"/>
          <w:sz w:val="24"/>
          <w:szCs w:val="24"/>
          <w:b/>
        </w:rPr>
        <w:t xml:space="preserve">Car Audio JBL</w:t>
      </w:r>
      <w:r>
        <w:rPr>
          <w:rFonts w:ascii="calibri" w:hAnsi="calibri" w:eastAsia="calibri" w:cs="calibri"/>
          <w:sz w:val="24"/>
          <w:szCs w:val="24"/>
        </w:rPr>
        <w:t xml:space="preserve"> to 100 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 można wykorzystać?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wymienionego sprzętu możecie także użyć w swojej instalacji subwoofery z zabudowanym wzmacniaczem. Takie podejście do tematu pozwala zaoszczędzić miejsce, ponadto daje pewność, że wykorzystany głośnik doskonale współgra z resztą wykorzystanych części. Całość prezentuje się świetnie dzięki wytężonej pracy sztabu projektantów. Sam design nie wpływa przy tym na sposób, w jaki sprawuje się i brzmi głośnik, wzmacniacz i inne elementy.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ntrumaudio.pl/152_jb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2026-05-23T22:44:59+02:00</dcterms:created>
  <dcterms:modified xsi:type="dcterms:W3CDTF">2026-05-23T22:44:59+02:00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