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dd audio 715 i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subwoofer dd audio 715 spełni Twoje oczekwiania? Zachęcamy do zapoznania się z informacjami zawartymi w naszym blog 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Dd audio 715 - gdy szukasz idealnego głośnika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w przypadku wyposażenia samochodu osobowego i nie tylko, szalenie ważne będą akcesoria audio, dzięki którym możliwe jest odtwarzanie dźwięków doskonałej jakości. Jeśli szukasz idealnego sprzętu do samochodu warto zainteresować się między innymi modelem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Dd audio 715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wróżnia się model Digital Designs REDLINE DD715 DVC2 2x2 Ohm?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Designs REDLINE DD715 DVC2 2x2 Ohm to głośnik niskotonowy wysokiej jakości. Jeżeli potrzebny ci jest głośnik do zestawów audio o podwyższonym zakresie mocy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dd audio 715</w:t>
      </w:r>
      <w:r>
        <w:rPr>
          <w:rFonts w:ascii="calibri" w:hAnsi="calibri" w:eastAsia="calibri" w:cs="calibri"/>
          <w:sz w:val="24"/>
          <w:szCs w:val="24"/>
        </w:rPr>
        <w:t xml:space="preserve"> spełni swoją rolę. Głośnik sprawdzi się nawet przy zestawach do 3600 W mocy szczytowej. Warto także wspomnieć, iż głośnik Digital Designs REDLINE zaprojektowano do współpracy ze wzmacniaczami o mocy RMS w zakresie 600 do 1200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Dd audio 715 z oferty sklepu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możesz kupić tego typu wyposażenie jak głośnik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Dd audio 715</w:t>
      </w:r>
      <w:r>
        <w:rPr>
          <w:rFonts w:ascii="calibri" w:hAnsi="calibri" w:eastAsia="calibri" w:cs="calibri"/>
          <w:sz w:val="24"/>
          <w:szCs w:val="24"/>
        </w:rPr>
        <w:t xml:space="preserve">, by móc doposażyć wnętrze swojego samochodu? Bardzo duży wybór wysokiej klasy sprzętu audio znajdziesz w sklepie internetowym centrum audio.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380-mm-i-wieksze/3079-digital-designs-redline-dd715-dvc2-2x2-oh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2025-12-14T10:18:00+01:00</dcterms:created>
  <dcterms:modified xsi:type="dcterms:W3CDTF">2025-12-14T10:18:00+01:00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